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2026.07.14-1. Sent docx version to core LEAF team for feedback.</w:t>
      </w:r>
      <w:r>
        <w:t xml:space="preserve"> </w:t>
      </w:r>
      <w:r>
        <w:t xml:space="preserve">2026.09.03 Received feedback.</w:t>
      </w:r>
      <w:r>
        <w:t xml:space="preserve"> </w:t>
      </w:r>
      <w:r>
        <w:t xml:space="preserve">- corrected and send to Fiona for final go ahead.</w:t>
      </w:r>
      <w:r>
        <w:t xml:space="preserve"> </w:t>
      </w:r>
      <w:r>
        <w:t xml:space="preserve">2026.09.04 Received feedback from Fiona.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2026-10-19T09:59:59Z</dcterms:created>
  <dcterms:modified xsi:type="dcterms:W3CDTF">2026-10-19T09:59:59Z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page-layout">
    <vt:lpwstr>full</vt:lpwstr>
  </property>
  <property fmtid="{D5CDD505-2E9C-101B-9397-08002B2CF9AE}" pid="8" name="toc-title">
    <vt:lpwstr>Table of contents</vt:lpwstr>
  </property>
</Properties>
</file>